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295DF" w14:textId="18B24F5D" w:rsidR="00E07119" w:rsidRPr="006D0FA2" w:rsidRDefault="00FF3445" w:rsidP="002D1EC0">
      <w:pPr>
        <w:spacing w:after="0" w:line="240" w:lineRule="auto"/>
        <w:jc w:val="center"/>
        <w:rPr>
          <w:b/>
          <w:sz w:val="24"/>
          <w:szCs w:val="24"/>
          <w:u w:val="single"/>
        </w:rPr>
      </w:pPr>
      <w:r>
        <w:rPr>
          <w:rFonts w:cstheme="minorHAnsi"/>
          <w:b/>
          <w:bCs/>
          <w:i/>
          <w:noProof/>
          <w:color w:val="000000"/>
        </w:rPr>
        <w:drawing>
          <wp:inline distT="0" distB="0" distL="0" distR="0" wp14:anchorId="1F7AA87B" wp14:editId="6AEE6EC1">
            <wp:extent cx="4444365" cy="1934845"/>
            <wp:effectExtent l="0" t="0" r="0" b="0"/>
            <wp:docPr id="1" name="Picture 1" descr="Bayou City Art Festival Logo_MemPark_Downtown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ou City Art Festival Logo_MemPark_Downtown_PM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4365" cy="1934845"/>
                    </a:xfrm>
                    <a:prstGeom prst="rect">
                      <a:avLst/>
                    </a:prstGeom>
                    <a:noFill/>
                    <a:ln>
                      <a:noFill/>
                    </a:ln>
                  </pic:spPr>
                </pic:pic>
              </a:graphicData>
            </a:graphic>
          </wp:inline>
        </w:drawing>
      </w:r>
    </w:p>
    <w:p w14:paraId="4FFC84A5" w14:textId="77777777" w:rsidR="00E07119" w:rsidRPr="006D0FA2" w:rsidRDefault="00E07119" w:rsidP="008665C1">
      <w:pPr>
        <w:spacing w:after="0" w:line="240" w:lineRule="auto"/>
        <w:jc w:val="right"/>
        <w:rPr>
          <w:b/>
          <w:sz w:val="24"/>
          <w:szCs w:val="24"/>
        </w:rPr>
      </w:pPr>
      <w:r w:rsidRPr="006D0FA2">
        <w:rPr>
          <w:b/>
          <w:sz w:val="24"/>
          <w:szCs w:val="24"/>
          <w:u w:val="single"/>
        </w:rPr>
        <w:t>Media Contact</w:t>
      </w:r>
    </w:p>
    <w:p w14:paraId="257998DE" w14:textId="77777777" w:rsidR="00E07119" w:rsidRPr="006D0FA2" w:rsidRDefault="00E07119" w:rsidP="008665C1">
      <w:pPr>
        <w:spacing w:after="0" w:line="240" w:lineRule="auto"/>
        <w:jc w:val="right"/>
        <w:rPr>
          <w:sz w:val="24"/>
          <w:szCs w:val="24"/>
        </w:rPr>
      </w:pPr>
      <w:r w:rsidRPr="006D0FA2">
        <w:rPr>
          <w:sz w:val="24"/>
          <w:szCs w:val="24"/>
        </w:rPr>
        <w:t>Kim Padgett</w:t>
      </w:r>
    </w:p>
    <w:p w14:paraId="44EA37D8" w14:textId="77777777" w:rsidR="00E07119" w:rsidRPr="006D0FA2" w:rsidRDefault="00E07119" w:rsidP="008665C1">
      <w:pPr>
        <w:spacing w:after="0" w:line="240" w:lineRule="auto"/>
        <w:jc w:val="right"/>
        <w:rPr>
          <w:sz w:val="24"/>
          <w:szCs w:val="24"/>
        </w:rPr>
      </w:pPr>
      <w:r w:rsidRPr="006D0FA2">
        <w:rPr>
          <w:sz w:val="24"/>
          <w:szCs w:val="24"/>
        </w:rPr>
        <w:t>The Padgett Group</w:t>
      </w:r>
    </w:p>
    <w:p w14:paraId="686D1FF9" w14:textId="77777777" w:rsidR="00E07119" w:rsidRPr="006D0FA2" w:rsidRDefault="00E07119" w:rsidP="008665C1">
      <w:pPr>
        <w:spacing w:after="0" w:line="240" w:lineRule="auto"/>
        <w:jc w:val="right"/>
        <w:rPr>
          <w:sz w:val="24"/>
          <w:szCs w:val="24"/>
        </w:rPr>
      </w:pPr>
      <w:r w:rsidRPr="006D0FA2">
        <w:rPr>
          <w:sz w:val="24"/>
          <w:szCs w:val="24"/>
        </w:rPr>
        <w:t>713-588-4130</w:t>
      </w:r>
    </w:p>
    <w:p w14:paraId="3D7090BD" w14:textId="77777777" w:rsidR="00E07119" w:rsidRPr="006D0FA2" w:rsidRDefault="002E6B8E" w:rsidP="008665C1">
      <w:pPr>
        <w:spacing w:after="0" w:line="240" w:lineRule="auto"/>
        <w:jc w:val="right"/>
        <w:rPr>
          <w:sz w:val="24"/>
          <w:szCs w:val="24"/>
        </w:rPr>
      </w:pPr>
      <w:hyperlink r:id="rId7" w:history="1">
        <w:r w:rsidR="00E07119" w:rsidRPr="006D0FA2">
          <w:rPr>
            <w:rStyle w:val="Hyperlink"/>
            <w:sz w:val="24"/>
            <w:szCs w:val="24"/>
          </w:rPr>
          <w:t>kim@thepadgettgroup.com</w:t>
        </w:r>
      </w:hyperlink>
    </w:p>
    <w:p w14:paraId="5B991FD4" w14:textId="0B8BD164" w:rsidR="00D47B98" w:rsidRPr="00FF3445" w:rsidRDefault="00E07119" w:rsidP="008665C1">
      <w:pPr>
        <w:spacing w:after="0" w:line="240" w:lineRule="auto"/>
        <w:jc w:val="center"/>
        <w:rPr>
          <w:b/>
          <w:sz w:val="24"/>
          <w:szCs w:val="24"/>
        </w:rPr>
      </w:pPr>
      <w:r w:rsidRPr="006D0FA2">
        <w:rPr>
          <w:b/>
          <w:sz w:val="24"/>
          <w:szCs w:val="24"/>
        </w:rPr>
        <w:br/>
      </w:r>
    </w:p>
    <w:p w14:paraId="2C0AF8B5" w14:textId="77777777" w:rsidR="00A001F5" w:rsidRDefault="00D734A0" w:rsidP="008665C1">
      <w:pPr>
        <w:spacing w:after="0" w:line="240" w:lineRule="auto"/>
        <w:jc w:val="center"/>
        <w:rPr>
          <w:b/>
          <w:sz w:val="32"/>
          <w:szCs w:val="24"/>
        </w:rPr>
      </w:pPr>
      <w:r w:rsidRPr="00D47B98">
        <w:rPr>
          <w:b/>
          <w:sz w:val="32"/>
          <w:szCs w:val="24"/>
        </w:rPr>
        <w:t>Art Colony Association</w:t>
      </w:r>
      <w:r w:rsidR="008665C1" w:rsidRPr="00D47B98">
        <w:rPr>
          <w:b/>
          <w:sz w:val="32"/>
          <w:szCs w:val="24"/>
        </w:rPr>
        <w:t xml:space="preserve"> </w:t>
      </w:r>
      <w:r w:rsidR="00290C74" w:rsidRPr="00D47B98">
        <w:rPr>
          <w:b/>
          <w:sz w:val="32"/>
          <w:szCs w:val="24"/>
        </w:rPr>
        <w:t>Announces</w:t>
      </w:r>
      <w:r w:rsidRPr="00D47B98">
        <w:rPr>
          <w:b/>
          <w:sz w:val="32"/>
          <w:szCs w:val="24"/>
        </w:rPr>
        <w:t xml:space="preserve"> </w:t>
      </w:r>
      <w:r w:rsidR="00A001F5">
        <w:rPr>
          <w:b/>
          <w:sz w:val="32"/>
          <w:szCs w:val="24"/>
        </w:rPr>
        <w:t xml:space="preserve">Launch of Online </w:t>
      </w:r>
    </w:p>
    <w:p w14:paraId="1C66EDFF" w14:textId="4803E0E1" w:rsidR="00E07119" w:rsidRPr="00D47B98" w:rsidRDefault="00EB3095" w:rsidP="008665C1">
      <w:pPr>
        <w:spacing w:after="0" w:line="240" w:lineRule="auto"/>
        <w:jc w:val="center"/>
        <w:rPr>
          <w:b/>
          <w:sz w:val="32"/>
          <w:szCs w:val="24"/>
        </w:rPr>
      </w:pPr>
      <w:r>
        <w:rPr>
          <w:b/>
          <w:sz w:val="32"/>
          <w:szCs w:val="24"/>
        </w:rPr>
        <w:t xml:space="preserve">Bayou City Art </w:t>
      </w:r>
      <w:r w:rsidR="00A001F5">
        <w:rPr>
          <w:b/>
          <w:sz w:val="32"/>
          <w:szCs w:val="24"/>
        </w:rPr>
        <w:t>Festival Marketplace</w:t>
      </w:r>
    </w:p>
    <w:p w14:paraId="33C50B48" w14:textId="33637B53" w:rsidR="00290C74" w:rsidRPr="00D734A0" w:rsidRDefault="00290C74" w:rsidP="008665C1">
      <w:pPr>
        <w:spacing w:after="0" w:line="240" w:lineRule="auto"/>
        <w:jc w:val="center"/>
        <w:rPr>
          <w:b/>
          <w:sz w:val="32"/>
          <w:szCs w:val="24"/>
        </w:rPr>
      </w:pPr>
    </w:p>
    <w:p w14:paraId="3DFDB0F3" w14:textId="264B8C0D" w:rsidR="00A001F5" w:rsidRDefault="000F2256" w:rsidP="008665C1">
      <w:pPr>
        <w:spacing w:after="0" w:line="240" w:lineRule="auto"/>
        <w:rPr>
          <w:sz w:val="24"/>
          <w:szCs w:val="24"/>
        </w:rPr>
      </w:pPr>
      <w:r w:rsidRPr="006D0FA2">
        <w:rPr>
          <w:b/>
          <w:sz w:val="24"/>
          <w:szCs w:val="24"/>
        </w:rPr>
        <w:t>HOUSTON (</w:t>
      </w:r>
      <w:r w:rsidR="0029274E">
        <w:rPr>
          <w:b/>
          <w:sz w:val="24"/>
          <w:szCs w:val="24"/>
        </w:rPr>
        <w:t>June 17</w:t>
      </w:r>
      <w:r w:rsidRPr="006D0FA2">
        <w:rPr>
          <w:b/>
          <w:sz w:val="24"/>
          <w:szCs w:val="24"/>
        </w:rPr>
        <w:t xml:space="preserve">, 2020) – </w:t>
      </w:r>
      <w:r>
        <w:rPr>
          <w:sz w:val="24"/>
          <w:szCs w:val="24"/>
        </w:rPr>
        <w:t>The Art Colony Association, Inc. (ACA)</w:t>
      </w:r>
      <w:r w:rsidR="00710F54">
        <w:rPr>
          <w:sz w:val="24"/>
          <w:szCs w:val="24"/>
        </w:rPr>
        <w:t>, the prod</w:t>
      </w:r>
      <w:r w:rsidR="002D1EC0">
        <w:rPr>
          <w:sz w:val="24"/>
          <w:szCs w:val="24"/>
        </w:rPr>
        <w:t>ucer of Bayou City Art Festival</w:t>
      </w:r>
      <w:r w:rsidR="00710F54">
        <w:rPr>
          <w:sz w:val="24"/>
          <w:szCs w:val="24"/>
        </w:rPr>
        <w:t>,</w:t>
      </w:r>
      <w:r>
        <w:rPr>
          <w:sz w:val="24"/>
          <w:szCs w:val="24"/>
        </w:rPr>
        <w:t xml:space="preserve"> </w:t>
      </w:r>
      <w:r w:rsidR="00E14E4A">
        <w:rPr>
          <w:sz w:val="24"/>
          <w:szCs w:val="24"/>
        </w:rPr>
        <w:t xml:space="preserve">has </w:t>
      </w:r>
      <w:r w:rsidR="008665C1">
        <w:rPr>
          <w:sz w:val="24"/>
          <w:szCs w:val="24"/>
        </w:rPr>
        <w:t xml:space="preserve">announced </w:t>
      </w:r>
      <w:r w:rsidR="009D3B9A">
        <w:rPr>
          <w:sz w:val="24"/>
          <w:szCs w:val="24"/>
        </w:rPr>
        <w:t xml:space="preserve">the </w:t>
      </w:r>
      <w:r w:rsidR="00A001F5">
        <w:rPr>
          <w:sz w:val="24"/>
          <w:szCs w:val="24"/>
        </w:rPr>
        <w:t>launch of its online festival</w:t>
      </w:r>
      <w:r w:rsidR="00785F12">
        <w:rPr>
          <w:sz w:val="24"/>
          <w:szCs w:val="24"/>
        </w:rPr>
        <w:t xml:space="preserve"> marketplace with 30 </w:t>
      </w:r>
      <w:r w:rsidR="00C91E62">
        <w:rPr>
          <w:sz w:val="24"/>
          <w:szCs w:val="24"/>
        </w:rPr>
        <w:t xml:space="preserve">merchandise </w:t>
      </w:r>
      <w:r w:rsidR="00785F12">
        <w:rPr>
          <w:sz w:val="24"/>
          <w:szCs w:val="24"/>
        </w:rPr>
        <w:t>items</w:t>
      </w:r>
      <w:r w:rsidR="00C91E62">
        <w:rPr>
          <w:sz w:val="24"/>
          <w:szCs w:val="24"/>
        </w:rPr>
        <w:t xml:space="preserve"> available for purchase at</w:t>
      </w:r>
      <w:r w:rsidR="002D1EC0">
        <w:rPr>
          <w:sz w:val="24"/>
          <w:szCs w:val="24"/>
        </w:rPr>
        <w:t xml:space="preserve"> </w:t>
      </w:r>
      <w:hyperlink r:id="rId8" w:history="1">
        <w:r w:rsidR="0029274E">
          <w:rPr>
            <w:rStyle w:val="Hyperlink"/>
            <w:sz w:val="24"/>
            <w:szCs w:val="24"/>
          </w:rPr>
          <w:t>www.artcolonyassociation.org/store</w:t>
        </w:r>
      </w:hyperlink>
      <w:r w:rsidR="0029274E">
        <w:rPr>
          <w:sz w:val="24"/>
          <w:szCs w:val="24"/>
        </w:rPr>
        <w:t xml:space="preserve">. </w:t>
      </w:r>
    </w:p>
    <w:p w14:paraId="74D5086B" w14:textId="20163685" w:rsidR="00A001F5" w:rsidRDefault="00A001F5" w:rsidP="008665C1">
      <w:pPr>
        <w:spacing w:after="0" w:line="240" w:lineRule="auto"/>
        <w:rPr>
          <w:sz w:val="24"/>
          <w:szCs w:val="24"/>
        </w:rPr>
      </w:pPr>
    </w:p>
    <w:p w14:paraId="7CDE5164" w14:textId="491AC4A2" w:rsidR="0033444F" w:rsidRDefault="00293D4D" w:rsidP="008665C1">
      <w:pPr>
        <w:spacing w:after="0" w:line="240" w:lineRule="auto"/>
        <w:rPr>
          <w:sz w:val="24"/>
          <w:szCs w:val="24"/>
        </w:rPr>
      </w:pPr>
      <w:r>
        <w:rPr>
          <w:sz w:val="24"/>
          <w:szCs w:val="24"/>
        </w:rPr>
        <w:t xml:space="preserve">The </w:t>
      </w:r>
      <w:r w:rsidR="001D0A37">
        <w:rPr>
          <w:sz w:val="24"/>
          <w:szCs w:val="24"/>
        </w:rPr>
        <w:t>festival</w:t>
      </w:r>
      <w:r>
        <w:rPr>
          <w:sz w:val="24"/>
          <w:szCs w:val="24"/>
        </w:rPr>
        <w:t xml:space="preserve"> marketplace</w:t>
      </w:r>
      <w:r w:rsidR="004871E6">
        <w:rPr>
          <w:sz w:val="24"/>
          <w:szCs w:val="24"/>
        </w:rPr>
        <w:t xml:space="preserve"> is located onsite at every Bayou City Art Festival and</w:t>
      </w:r>
      <w:r w:rsidR="00785F12">
        <w:rPr>
          <w:sz w:val="24"/>
          <w:szCs w:val="24"/>
        </w:rPr>
        <w:t xml:space="preserve"> </w:t>
      </w:r>
      <w:r w:rsidR="00A66CB9">
        <w:rPr>
          <w:sz w:val="24"/>
          <w:szCs w:val="24"/>
        </w:rPr>
        <w:t>it</w:t>
      </w:r>
      <w:r w:rsidR="0033444F">
        <w:rPr>
          <w:sz w:val="24"/>
          <w:szCs w:val="24"/>
        </w:rPr>
        <w:t xml:space="preserve"> is</w:t>
      </w:r>
      <w:r w:rsidR="00A66CB9">
        <w:rPr>
          <w:sz w:val="24"/>
          <w:szCs w:val="24"/>
        </w:rPr>
        <w:t xml:space="preserve"> </w:t>
      </w:r>
      <w:r w:rsidR="001D0A37">
        <w:rPr>
          <w:sz w:val="24"/>
          <w:szCs w:val="24"/>
        </w:rPr>
        <w:t xml:space="preserve">where patrons purchase </w:t>
      </w:r>
      <w:r w:rsidR="0033444F">
        <w:rPr>
          <w:sz w:val="24"/>
          <w:szCs w:val="24"/>
        </w:rPr>
        <w:t xml:space="preserve">branded </w:t>
      </w:r>
      <w:r w:rsidR="00785F12">
        <w:rPr>
          <w:sz w:val="24"/>
          <w:szCs w:val="24"/>
        </w:rPr>
        <w:t xml:space="preserve">festival merchandise </w:t>
      </w:r>
      <w:r w:rsidR="0033444F">
        <w:rPr>
          <w:sz w:val="24"/>
          <w:szCs w:val="24"/>
        </w:rPr>
        <w:t>and items that include the</w:t>
      </w:r>
      <w:r w:rsidR="00785F12">
        <w:rPr>
          <w:sz w:val="24"/>
          <w:szCs w:val="24"/>
        </w:rPr>
        <w:t xml:space="preserve"> art</w:t>
      </w:r>
      <w:r w:rsidR="002D1EC0">
        <w:rPr>
          <w:sz w:val="24"/>
          <w:szCs w:val="24"/>
        </w:rPr>
        <w:t>work</w:t>
      </w:r>
      <w:r w:rsidR="00A9184B">
        <w:rPr>
          <w:sz w:val="24"/>
          <w:szCs w:val="24"/>
        </w:rPr>
        <w:t xml:space="preserve"> from the </w:t>
      </w:r>
      <w:r w:rsidR="00785F12">
        <w:rPr>
          <w:sz w:val="24"/>
          <w:szCs w:val="24"/>
        </w:rPr>
        <w:t>festival’s featured artist</w:t>
      </w:r>
      <w:r w:rsidR="00A9184B">
        <w:rPr>
          <w:sz w:val="24"/>
          <w:szCs w:val="24"/>
        </w:rPr>
        <w:t xml:space="preserve">. </w:t>
      </w:r>
      <w:r w:rsidR="00A66CB9">
        <w:rPr>
          <w:sz w:val="24"/>
          <w:szCs w:val="24"/>
        </w:rPr>
        <w:t>Guests</w:t>
      </w:r>
      <w:r w:rsidR="00785F12">
        <w:rPr>
          <w:sz w:val="24"/>
          <w:szCs w:val="24"/>
        </w:rPr>
        <w:t xml:space="preserve"> can</w:t>
      </w:r>
      <w:r w:rsidR="001D0A37">
        <w:rPr>
          <w:sz w:val="24"/>
          <w:szCs w:val="24"/>
        </w:rPr>
        <w:t xml:space="preserve"> now</w:t>
      </w:r>
      <w:r w:rsidR="00785F12">
        <w:rPr>
          <w:sz w:val="24"/>
          <w:szCs w:val="24"/>
        </w:rPr>
        <w:t xml:space="preserve"> shop online for festi</w:t>
      </w:r>
      <w:r w:rsidR="00A66CB9">
        <w:rPr>
          <w:sz w:val="24"/>
          <w:szCs w:val="24"/>
        </w:rPr>
        <w:t>val T</w:t>
      </w:r>
      <w:r w:rsidR="00AB0965">
        <w:rPr>
          <w:sz w:val="24"/>
          <w:szCs w:val="24"/>
        </w:rPr>
        <w:t xml:space="preserve">-shirts, </w:t>
      </w:r>
      <w:r w:rsidR="00A9184B">
        <w:rPr>
          <w:sz w:val="24"/>
          <w:szCs w:val="24"/>
        </w:rPr>
        <w:t xml:space="preserve">a selection of </w:t>
      </w:r>
      <w:r w:rsidR="00AB0965">
        <w:rPr>
          <w:sz w:val="24"/>
          <w:szCs w:val="24"/>
        </w:rPr>
        <w:t>posters, baseball caps</w:t>
      </w:r>
      <w:r w:rsidR="00785F12">
        <w:rPr>
          <w:sz w:val="24"/>
          <w:szCs w:val="24"/>
        </w:rPr>
        <w:t>, umbrellas, picnic blankets and more. New addition</w:t>
      </w:r>
      <w:r w:rsidR="006507D6">
        <w:rPr>
          <w:sz w:val="24"/>
          <w:szCs w:val="24"/>
        </w:rPr>
        <w:t>s</w:t>
      </w:r>
      <w:r w:rsidR="00785F12">
        <w:rPr>
          <w:sz w:val="24"/>
          <w:szCs w:val="24"/>
        </w:rPr>
        <w:t xml:space="preserve"> to the marketplace include </w:t>
      </w:r>
      <w:r w:rsidR="006D0510">
        <w:rPr>
          <w:sz w:val="24"/>
          <w:szCs w:val="24"/>
        </w:rPr>
        <w:t>koozie</w:t>
      </w:r>
      <w:r w:rsidR="0033444F">
        <w:rPr>
          <w:sz w:val="24"/>
          <w:szCs w:val="24"/>
        </w:rPr>
        <w:t>s</w:t>
      </w:r>
      <w:r w:rsidR="00785F12">
        <w:rPr>
          <w:sz w:val="24"/>
          <w:szCs w:val="24"/>
        </w:rPr>
        <w:t xml:space="preserve"> in a vari</w:t>
      </w:r>
      <w:r w:rsidR="00FF3445">
        <w:rPr>
          <w:sz w:val="24"/>
          <w:szCs w:val="24"/>
        </w:rPr>
        <w:t xml:space="preserve">ety of colors with </w:t>
      </w:r>
      <w:r w:rsidR="006507D6">
        <w:rPr>
          <w:sz w:val="24"/>
          <w:szCs w:val="24"/>
        </w:rPr>
        <w:t xml:space="preserve">more to be added to the online store. </w:t>
      </w:r>
      <w:r w:rsidR="00FF3445">
        <w:rPr>
          <w:sz w:val="24"/>
          <w:szCs w:val="24"/>
        </w:rPr>
        <w:t xml:space="preserve"> </w:t>
      </w:r>
    </w:p>
    <w:p w14:paraId="39084164" w14:textId="77777777" w:rsidR="0033444F" w:rsidRDefault="0033444F" w:rsidP="008665C1">
      <w:pPr>
        <w:spacing w:after="0" w:line="240" w:lineRule="auto"/>
        <w:rPr>
          <w:sz w:val="24"/>
          <w:szCs w:val="24"/>
        </w:rPr>
      </w:pPr>
    </w:p>
    <w:p w14:paraId="29771416" w14:textId="7FAEE340" w:rsidR="00AB0965" w:rsidRPr="00AB0965" w:rsidRDefault="00293D4D" w:rsidP="0033444F">
      <w:pPr>
        <w:spacing w:after="0" w:line="240" w:lineRule="auto"/>
        <w:rPr>
          <w:sz w:val="24"/>
          <w:szCs w:val="24"/>
        </w:rPr>
      </w:pPr>
      <w:r>
        <w:rPr>
          <w:sz w:val="24"/>
          <w:szCs w:val="24"/>
        </w:rPr>
        <w:t xml:space="preserve">All proceeds from the online </w:t>
      </w:r>
      <w:r w:rsidR="0033444F">
        <w:rPr>
          <w:sz w:val="24"/>
          <w:szCs w:val="24"/>
        </w:rPr>
        <w:t>Bayou City Art F</w:t>
      </w:r>
      <w:r>
        <w:rPr>
          <w:sz w:val="24"/>
          <w:szCs w:val="24"/>
        </w:rPr>
        <w:t xml:space="preserve">estival marketplace </w:t>
      </w:r>
      <w:r w:rsidR="0033444F">
        <w:rPr>
          <w:sz w:val="24"/>
          <w:szCs w:val="24"/>
        </w:rPr>
        <w:t xml:space="preserve">financially </w:t>
      </w:r>
      <w:r w:rsidR="00A9184B">
        <w:rPr>
          <w:sz w:val="24"/>
          <w:szCs w:val="24"/>
        </w:rPr>
        <w:t>support</w:t>
      </w:r>
      <w:r w:rsidR="0033444F">
        <w:rPr>
          <w:sz w:val="24"/>
          <w:szCs w:val="24"/>
        </w:rPr>
        <w:t xml:space="preserve"> the</w:t>
      </w:r>
      <w:r>
        <w:rPr>
          <w:sz w:val="24"/>
          <w:szCs w:val="24"/>
        </w:rPr>
        <w:t xml:space="preserve"> Bayou City Art Festival </w:t>
      </w:r>
      <w:r w:rsidR="0033444F">
        <w:rPr>
          <w:sz w:val="24"/>
          <w:szCs w:val="24"/>
        </w:rPr>
        <w:t xml:space="preserve">so that it can </w:t>
      </w:r>
      <w:r>
        <w:rPr>
          <w:sz w:val="24"/>
          <w:szCs w:val="24"/>
        </w:rPr>
        <w:t>continue producing art</w:t>
      </w:r>
      <w:r w:rsidR="001D0A37">
        <w:rPr>
          <w:sz w:val="24"/>
          <w:szCs w:val="24"/>
        </w:rPr>
        <w:t xml:space="preserve"> festivals</w:t>
      </w:r>
      <w:r w:rsidR="0033444F">
        <w:rPr>
          <w:sz w:val="24"/>
          <w:szCs w:val="24"/>
        </w:rPr>
        <w:t>,</w:t>
      </w:r>
      <w:r w:rsidR="002D1EC0">
        <w:rPr>
          <w:sz w:val="24"/>
          <w:szCs w:val="24"/>
        </w:rPr>
        <w:t xml:space="preserve"> provide a</w:t>
      </w:r>
      <w:r>
        <w:rPr>
          <w:sz w:val="24"/>
          <w:szCs w:val="24"/>
        </w:rPr>
        <w:t xml:space="preserve"> venue for artists to showcase their work</w:t>
      </w:r>
      <w:r w:rsidR="0033444F">
        <w:rPr>
          <w:sz w:val="24"/>
          <w:szCs w:val="24"/>
        </w:rPr>
        <w:t>,</w:t>
      </w:r>
      <w:r>
        <w:rPr>
          <w:sz w:val="24"/>
          <w:szCs w:val="24"/>
        </w:rPr>
        <w:t xml:space="preserve"> giving back to</w:t>
      </w:r>
      <w:r w:rsidR="002D1EC0">
        <w:rPr>
          <w:sz w:val="24"/>
          <w:szCs w:val="24"/>
        </w:rPr>
        <w:t xml:space="preserve"> its</w:t>
      </w:r>
      <w:r>
        <w:rPr>
          <w:sz w:val="24"/>
          <w:szCs w:val="24"/>
        </w:rPr>
        <w:t xml:space="preserve"> local nonprofit partners</w:t>
      </w:r>
      <w:r w:rsidR="0033444F">
        <w:rPr>
          <w:sz w:val="24"/>
          <w:szCs w:val="24"/>
        </w:rPr>
        <w:t>, and supporting art education in Houston area schools</w:t>
      </w:r>
      <w:r>
        <w:rPr>
          <w:sz w:val="24"/>
          <w:szCs w:val="24"/>
        </w:rPr>
        <w:t xml:space="preserve">.  </w:t>
      </w:r>
    </w:p>
    <w:p w14:paraId="33BF642C" w14:textId="58B3199D" w:rsidR="00A001F5" w:rsidRDefault="002E6B8E" w:rsidP="008665C1">
      <w:pPr>
        <w:spacing w:after="0" w:line="240" w:lineRule="auto"/>
        <w:rPr>
          <w:sz w:val="24"/>
          <w:szCs w:val="24"/>
        </w:rPr>
      </w:pPr>
      <w:r>
        <w:rPr>
          <w:noProof/>
        </w:rPr>
        <w:pict w14:anchorId="5441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13.75pt;margin-top:9.2pt;width:138.5pt;height:115.2pt;z-index:251663360;mso-position-horizontal-relative:text;mso-position-vertical-relative:text;mso-width-relative:page;mso-height-relative:page">
            <v:imagedata r:id="rId9" o:title="Umbrella3"/>
            <w10:wrap type="square"/>
          </v:shape>
        </w:pict>
      </w:r>
      <w:r>
        <w:rPr>
          <w:noProof/>
        </w:rPr>
        <w:pict w14:anchorId="75098B50">
          <v:shape id="_x0000_s1026" type="#_x0000_t75" style="position:absolute;margin-left:1.15pt;margin-top:12.45pt;width:82.6pt;height:115.2pt;z-index:251659264;mso-position-horizontal-relative:text;mso-position-vertical-relative:text;mso-width-relative:page;mso-height-relative:page">
            <v:imagedata r:id="rId10" o:title="DT19 Tshirt Front"/>
            <w10:wrap type="square"/>
          </v:shape>
        </w:pict>
      </w:r>
    </w:p>
    <w:p w14:paraId="30C909D8" w14:textId="5F298517" w:rsidR="002D1EC0" w:rsidRDefault="00C90C12" w:rsidP="008665C1">
      <w:pPr>
        <w:spacing w:after="0" w:line="240" w:lineRule="auto"/>
        <w:rPr>
          <w:sz w:val="24"/>
          <w:szCs w:val="24"/>
        </w:rPr>
      </w:pPr>
      <w:r>
        <w:rPr>
          <w:rFonts w:cstheme="minorHAnsi"/>
          <w:noProof/>
          <w:color w:val="090909"/>
          <w:sz w:val="24"/>
          <w:szCs w:val="24"/>
        </w:rPr>
        <w:drawing>
          <wp:anchor distT="0" distB="0" distL="114300" distR="114300" simplePos="0" relativeHeight="251664384" behindDoc="0" locked="0" layoutInCell="1" allowOverlap="1" wp14:anchorId="68AC31FE" wp14:editId="43F4EB81">
            <wp:simplePos x="0" y="0"/>
            <wp:positionH relativeFrom="column">
              <wp:posOffset>3758565</wp:posOffset>
            </wp:positionH>
            <wp:positionV relativeFrom="paragraph">
              <wp:posOffset>22225</wp:posOffset>
            </wp:positionV>
            <wp:extent cx="1358900" cy="1280160"/>
            <wp:effectExtent l="0" t="0" r="0" b="0"/>
            <wp:wrapSquare wrapText="bothSides"/>
            <wp:docPr id="3" name="Picture 3" descr="C:\Users\Andrea Mehmandoost\Dropbox\(1) TPG\Clients\Bayou City Art Festival\2020\BCAF Online Merchandise Images\Pic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 Mehmandoost\Dropbox\(1) TPG\Clients\Bayou City Art Festival\2020\BCAF Online Merchandise Images\Picni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9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B8E">
        <w:rPr>
          <w:noProof/>
        </w:rPr>
        <w:pict w14:anchorId="3A62AA85">
          <v:shape id="_x0000_s1027" type="#_x0000_t75" style="position:absolute;margin-left:12.65pt;margin-top:8.15pt;width:96pt;height:100.8pt;z-index:251661312;mso-position-horizontal-relative:text;mso-position-vertical-relative:text;mso-width-relative:page;mso-height-relative:page">
            <v:imagedata r:id="rId12" o:title="GW_Hat_Front"/>
            <w10:wrap type="square"/>
          </v:shape>
        </w:pict>
      </w:r>
    </w:p>
    <w:p w14:paraId="2B8B78F7" w14:textId="068F8C84" w:rsidR="002D1EC0" w:rsidRDefault="002D1EC0" w:rsidP="008665C1">
      <w:pPr>
        <w:spacing w:after="0" w:line="240" w:lineRule="auto"/>
        <w:rPr>
          <w:sz w:val="24"/>
          <w:szCs w:val="24"/>
        </w:rPr>
      </w:pPr>
    </w:p>
    <w:p w14:paraId="3284DBD5" w14:textId="2607BAE3" w:rsidR="001F210B" w:rsidRDefault="001F210B" w:rsidP="00FF3445">
      <w:pPr>
        <w:spacing w:after="0" w:line="240" w:lineRule="auto"/>
        <w:rPr>
          <w:rFonts w:cstheme="minorHAnsi"/>
          <w:color w:val="090909"/>
          <w:sz w:val="24"/>
          <w:szCs w:val="24"/>
        </w:rPr>
      </w:pPr>
    </w:p>
    <w:p w14:paraId="2DF25A4A" w14:textId="77777777" w:rsidR="001F210B" w:rsidRDefault="001F210B" w:rsidP="00FF3445">
      <w:pPr>
        <w:spacing w:after="0" w:line="240" w:lineRule="auto"/>
        <w:rPr>
          <w:rFonts w:cstheme="minorHAnsi"/>
          <w:color w:val="090909"/>
          <w:sz w:val="24"/>
          <w:szCs w:val="24"/>
        </w:rPr>
      </w:pPr>
    </w:p>
    <w:p w14:paraId="457E8F8A" w14:textId="5575A669" w:rsidR="001F210B" w:rsidRDefault="001F210B" w:rsidP="00FF3445">
      <w:pPr>
        <w:spacing w:after="0" w:line="240" w:lineRule="auto"/>
        <w:rPr>
          <w:rFonts w:cstheme="minorHAnsi"/>
          <w:color w:val="090909"/>
          <w:sz w:val="24"/>
          <w:szCs w:val="24"/>
        </w:rPr>
      </w:pPr>
    </w:p>
    <w:p w14:paraId="235585FD" w14:textId="1E04CC3B" w:rsidR="001F210B" w:rsidRDefault="001F210B" w:rsidP="00FF3445">
      <w:pPr>
        <w:spacing w:after="0" w:line="240" w:lineRule="auto"/>
        <w:rPr>
          <w:rFonts w:cstheme="minorHAnsi"/>
          <w:color w:val="090909"/>
          <w:sz w:val="24"/>
          <w:szCs w:val="24"/>
        </w:rPr>
      </w:pPr>
    </w:p>
    <w:p w14:paraId="1C91E5BC" w14:textId="77777777" w:rsidR="00C90C12" w:rsidRDefault="00C90C12" w:rsidP="00FF3445">
      <w:pPr>
        <w:spacing w:after="0" w:line="240" w:lineRule="auto"/>
        <w:rPr>
          <w:rFonts w:cstheme="minorHAnsi"/>
          <w:color w:val="090909"/>
          <w:sz w:val="24"/>
          <w:szCs w:val="24"/>
        </w:rPr>
      </w:pPr>
    </w:p>
    <w:p w14:paraId="123F85D4" w14:textId="1580F942" w:rsidR="00FF3445" w:rsidRDefault="00FF3445" w:rsidP="00FF3445">
      <w:pPr>
        <w:spacing w:after="0" w:line="240" w:lineRule="auto"/>
        <w:rPr>
          <w:rFonts w:cstheme="minorHAnsi"/>
          <w:color w:val="090909"/>
          <w:sz w:val="24"/>
          <w:szCs w:val="24"/>
        </w:rPr>
      </w:pPr>
      <w:r w:rsidRPr="00984947">
        <w:rPr>
          <w:rFonts w:cstheme="minorHAnsi"/>
          <w:color w:val="090909"/>
          <w:sz w:val="24"/>
          <w:szCs w:val="24"/>
        </w:rPr>
        <w:lastRenderedPageBreak/>
        <w:t xml:space="preserve">On October 10-11, 2020, Bayou City Art Festival will offer the city’s Downtown iconic buildings as a backdrop for guests to meet artists, view original works, and purchase one-of-a-kind art, prints, jewelry, sculptures, functional art and more. Bayou City Art </w:t>
      </w:r>
      <w:r w:rsidR="00A66CB9">
        <w:rPr>
          <w:rFonts w:cstheme="minorHAnsi"/>
          <w:color w:val="090909"/>
          <w:sz w:val="24"/>
          <w:szCs w:val="24"/>
        </w:rPr>
        <w:t>Festival Downtown will feature</w:t>
      </w:r>
      <w:r w:rsidRPr="00984947">
        <w:rPr>
          <w:rFonts w:cstheme="minorHAnsi"/>
          <w:color w:val="090909"/>
          <w:sz w:val="24"/>
          <w:szCs w:val="24"/>
        </w:rPr>
        <w:t xml:space="preserve"> artists, two music stages, a culinary arts stage with chef demonstrations, strolling live entertainment, food trucks, and a craft beer and wine garden. In the Children’s Creative Zone</w:t>
      </w:r>
      <w:bookmarkStart w:id="0" w:name="_GoBack"/>
      <w:bookmarkEnd w:id="0"/>
      <w:r w:rsidRPr="00984947">
        <w:rPr>
          <w:rFonts w:cstheme="minorHAnsi"/>
          <w:color w:val="090909"/>
          <w:sz w:val="24"/>
          <w:szCs w:val="24"/>
        </w:rPr>
        <w:t>, the festival’s nonprofit partners will host art activities for all ages and include an interactive area for all attendees to enjoy.</w:t>
      </w:r>
      <w:r w:rsidR="00A66CB9">
        <w:rPr>
          <w:rFonts w:cstheme="minorHAnsi"/>
          <w:color w:val="090909"/>
          <w:sz w:val="24"/>
          <w:szCs w:val="24"/>
        </w:rPr>
        <w:t xml:space="preserve"> This year’s featured artist is McKenzie Fisk, a painter from Los Angeles. </w:t>
      </w:r>
    </w:p>
    <w:p w14:paraId="7D25EF72" w14:textId="43A2367C" w:rsidR="00A66CB9" w:rsidRDefault="00A66CB9" w:rsidP="00FF3445">
      <w:pPr>
        <w:spacing w:after="0" w:line="240" w:lineRule="auto"/>
        <w:rPr>
          <w:rFonts w:cstheme="minorHAnsi"/>
          <w:color w:val="090909"/>
          <w:sz w:val="24"/>
          <w:szCs w:val="24"/>
        </w:rPr>
      </w:pPr>
    </w:p>
    <w:p w14:paraId="0EDC5488" w14:textId="77777777" w:rsidR="00A66CB9" w:rsidRDefault="00A66CB9" w:rsidP="00A66CB9">
      <w:pPr>
        <w:spacing w:after="0" w:line="240" w:lineRule="auto"/>
        <w:rPr>
          <w:color w:val="373737"/>
          <w:sz w:val="24"/>
          <w:szCs w:val="24"/>
        </w:rPr>
      </w:pPr>
      <w:r>
        <w:rPr>
          <w:sz w:val="24"/>
          <w:szCs w:val="24"/>
        </w:rPr>
        <w:t xml:space="preserve">For </w:t>
      </w:r>
      <w:sdt>
        <w:sdtPr>
          <w:tag w:val="goog_rdk_53"/>
          <w:id w:val="1507556406"/>
        </w:sdtPr>
        <w:sdtEndPr/>
        <w:sdtContent>
          <w:r>
            <w:rPr>
              <w:sz w:val="24"/>
              <w:szCs w:val="24"/>
            </w:rPr>
            <w:t xml:space="preserve">the most recent </w:t>
          </w:r>
        </w:sdtContent>
      </w:sdt>
      <w:r>
        <w:rPr>
          <w:sz w:val="24"/>
          <w:szCs w:val="24"/>
        </w:rPr>
        <w:t>updates</w:t>
      </w:r>
      <w:sdt>
        <w:sdtPr>
          <w:tag w:val="goog_rdk_54"/>
          <w:id w:val="2010868028"/>
        </w:sdtPr>
        <w:sdtEndPr/>
        <w:sdtContent>
          <w:r>
            <w:rPr>
              <w:sz w:val="24"/>
              <w:szCs w:val="24"/>
            </w:rPr>
            <w:t xml:space="preserve">, </w:t>
          </w:r>
        </w:sdtContent>
      </w:sdt>
      <w:r>
        <w:rPr>
          <w:sz w:val="24"/>
          <w:szCs w:val="24"/>
        </w:rPr>
        <w:t xml:space="preserve">follow the official event hashtags #HouArtFest and #BCAF, like the </w:t>
      </w:r>
      <w:hyperlink r:id="rId13">
        <w:r>
          <w:rPr>
            <w:color w:val="0000FF"/>
            <w:sz w:val="24"/>
            <w:szCs w:val="24"/>
            <w:u w:val="single"/>
          </w:rPr>
          <w:t>Facebook</w:t>
        </w:r>
      </w:hyperlink>
      <w:r>
        <w:rPr>
          <w:color w:val="0000FF"/>
          <w:sz w:val="24"/>
          <w:szCs w:val="24"/>
        </w:rPr>
        <w:t xml:space="preserve"> </w:t>
      </w:r>
      <w:r>
        <w:rPr>
          <w:sz w:val="24"/>
          <w:szCs w:val="24"/>
        </w:rPr>
        <w:t xml:space="preserve">page, or follow on </w:t>
      </w:r>
      <w:hyperlink r:id="rId14">
        <w:r>
          <w:rPr>
            <w:color w:val="0000FF"/>
            <w:sz w:val="24"/>
            <w:szCs w:val="24"/>
            <w:u w:val="single"/>
          </w:rPr>
          <w:t>Twitter</w:t>
        </w:r>
      </w:hyperlink>
      <w:r>
        <w:rPr>
          <w:sz w:val="24"/>
          <w:szCs w:val="24"/>
        </w:rPr>
        <w:t xml:space="preserve"> and </w:t>
      </w:r>
      <w:hyperlink r:id="rId15">
        <w:r>
          <w:rPr>
            <w:color w:val="0000FF"/>
            <w:sz w:val="24"/>
            <w:szCs w:val="24"/>
            <w:u w:val="single"/>
          </w:rPr>
          <w:t>Instagram</w:t>
        </w:r>
      </w:hyperlink>
      <w:r>
        <w:rPr>
          <w:sz w:val="24"/>
          <w:szCs w:val="24"/>
        </w:rPr>
        <w:t xml:space="preserve">. Also, subscribe to our newsletter </w:t>
      </w:r>
      <w:hyperlink r:id="rId16">
        <w:r w:rsidRPr="000245C8">
          <w:rPr>
            <w:color w:val="3333CC"/>
            <w:sz w:val="24"/>
            <w:szCs w:val="24"/>
            <w:u w:val="single"/>
          </w:rPr>
          <w:t>here</w:t>
        </w:r>
      </w:hyperlink>
      <w:r>
        <w:rPr>
          <w:color w:val="373737"/>
          <w:sz w:val="24"/>
          <w:szCs w:val="24"/>
        </w:rPr>
        <w:t>.</w:t>
      </w:r>
    </w:p>
    <w:p w14:paraId="29FDE01F" w14:textId="77777777" w:rsidR="00FF3445" w:rsidRDefault="00FF3445" w:rsidP="00FF3445">
      <w:pPr>
        <w:spacing w:after="0" w:line="240" w:lineRule="auto"/>
        <w:rPr>
          <w:rFonts w:cstheme="minorHAnsi"/>
          <w:sz w:val="24"/>
          <w:szCs w:val="24"/>
        </w:rPr>
      </w:pPr>
    </w:p>
    <w:p w14:paraId="52E2F24C" w14:textId="77777777" w:rsidR="008665C1" w:rsidRDefault="008665C1" w:rsidP="008665C1">
      <w:pPr>
        <w:spacing w:after="0" w:line="240" w:lineRule="auto"/>
        <w:rPr>
          <w:b/>
          <w:bCs/>
          <w:sz w:val="24"/>
          <w:szCs w:val="24"/>
          <w:u w:val="single"/>
        </w:rPr>
      </w:pPr>
      <w:r>
        <w:rPr>
          <w:b/>
          <w:bCs/>
          <w:sz w:val="24"/>
          <w:szCs w:val="24"/>
          <w:u w:val="single"/>
        </w:rPr>
        <w:t>About Bayou City Art Festival:</w:t>
      </w:r>
    </w:p>
    <w:p w14:paraId="677637DB" w14:textId="77777777" w:rsidR="008665C1" w:rsidRDefault="008665C1" w:rsidP="008665C1">
      <w:pPr>
        <w:spacing w:after="0" w:line="240" w:lineRule="auto"/>
        <w:rPr>
          <w:sz w:val="24"/>
          <w:szCs w:val="24"/>
        </w:rPr>
      </w:pPr>
      <w:r>
        <w:rPr>
          <w:sz w:val="24"/>
          <w:szCs w:val="24"/>
        </w:rPr>
        <w:t>In its 49</w:t>
      </w:r>
      <w:r>
        <w:rPr>
          <w:sz w:val="24"/>
          <w:szCs w:val="24"/>
          <w:vertAlign w:val="superscript"/>
        </w:rPr>
        <w:t>th</w:t>
      </w:r>
      <w:r>
        <w:rPr>
          <w:sz w:val="24"/>
          <w:szCs w:val="24"/>
        </w:rPr>
        <w:t xml:space="preserve"> year since the founding of the Westheimer Art Festival, now known as Bayou City Art Festival, the Art Colony Association, Inc. has raised more than $3.6 million for local nonprofit programs from proceeds of its festivals. Bayou City Art Festival Memorial Park in the spring and Bayou City Art Festival Downtown in the fall has provided a venue for more than 20,000 artists to showcase their work to thousands of art lovers from all over the world. The festivals are funded in part by grants from the City of Houston through the Houston Arts Alliance, corporate sponsorships, private contributions, in-kind support and volunteer assistance. </w:t>
      </w:r>
    </w:p>
    <w:p w14:paraId="3D49BC21" w14:textId="77777777" w:rsidR="00D47B98" w:rsidRPr="008665C1" w:rsidRDefault="00D47B98" w:rsidP="008665C1">
      <w:pPr>
        <w:spacing w:after="0" w:line="240" w:lineRule="auto"/>
        <w:rPr>
          <w:b/>
          <w:bCs/>
          <w:sz w:val="24"/>
          <w:szCs w:val="24"/>
          <w:u w:val="single"/>
        </w:rPr>
      </w:pPr>
    </w:p>
    <w:p w14:paraId="50C30339" w14:textId="77777777" w:rsidR="008665C1" w:rsidRDefault="008665C1" w:rsidP="008665C1">
      <w:pPr>
        <w:spacing w:after="0" w:line="240" w:lineRule="auto"/>
        <w:rPr>
          <w:sz w:val="24"/>
          <w:szCs w:val="24"/>
        </w:rPr>
      </w:pPr>
      <w:r>
        <w:rPr>
          <w:sz w:val="24"/>
          <w:szCs w:val="24"/>
        </w:rPr>
        <w:t xml:space="preserve">Volunteer and sponsorship opportunities are available. For more information, please visit </w:t>
      </w:r>
      <w:hyperlink r:id="rId17" w:history="1">
        <w:r>
          <w:rPr>
            <w:rStyle w:val="Hyperlink"/>
            <w:sz w:val="24"/>
            <w:szCs w:val="24"/>
          </w:rPr>
          <w:t>www.artcolonyassociation.org</w:t>
        </w:r>
      </w:hyperlink>
      <w:r>
        <w:rPr>
          <w:sz w:val="24"/>
          <w:szCs w:val="24"/>
        </w:rPr>
        <w:t>.</w:t>
      </w:r>
    </w:p>
    <w:p w14:paraId="645F7540" w14:textId="42D1F02C" w:rsidR="008665C1" w:rsidRDefault="008665C1" w:rsidP="008665C1">
      <w:pPr>
        <w:spacing w:after="0" w:line="240" w:lineRule="auto"/>
        <w:jc w:val="center"/>
        <w:rPr>
          <w:sz w:val="24"/>
          <w:szCs w:val="24"/>
        </w:rPr>
      </w:pPr>
      <w:r>
        <w:rPr>
          <w:sz w:val="24"/>
          <w:szCs w:val="24"/>
        </w:rPr>
        <w:t>###</w:t>
      </w:r>
    </w:p>
    <w:p w14:paraId="3D220665" w14:textId="4AF53EDC" w:rsidR="00D734A0" w:rsidRPr="00696701" w:rsidRDefault="00D734A0" w:rsidP="008665C1">
      <w:pPr>
        <w:spacing w:after="0" w:line="240" w:lineRule="auto"/>
        <w:rPr>
          <w:rFonts w:cstheme="minorHAnsi"/>
          <w:sz w:val="24"/>
          <w:szCs w:val="24"/>
        </w:rPr>
      </w:pPr>
    </w:p>
    <w:sectPr w:rsidR="00D734A0" w:rsidRPr="00696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D5754"/>
    <w:multiLevelType w:val="hybridMultilevel"/>
    <w:tmpl w:val="400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F0A28"/>
    <w:multiLevelType w:val="hybridMultilevel"/>
    <w:tmpl w:val="B700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060591"/>
    <w:multiLevelType w:val="hybridMultilevel"/>
    <w:tmpl w:val="6ABA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4938F8"/>
    <w:multiLevelType w:val="hybridMultilevel"/>
    <w:tmpl w:val="8A74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E86559"/>
    <w:multiLevelType w:val="hybridMultilevel"/>
    <w:tmpl w:val="B624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CF276A"/>
    <w:multiLevelType w:val="hybridMultilevel"/>
    <w:tmpl w:val="9CDA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CA1F5E"/>
    <w:multiLevelType w:val="hybridMultilevel"/>
    <w:tmpl w:val="2DEA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01"/>
    <w:rsid w:val="000F2256"/>
    <w:rsid w:val="001D0A37"/>
    <w:rsid w:val="001F210B"/>
    <w:rsid w:val="00290C74"/>
    <w:rsid w:val="0029274E"/>
    <w:rsid w:val="00293D4D"/>
    <w:rsid w:val="002D1EC0"/>
    <w:rsid w:val="002E6B8E"/>
    <w:rsid w:val="0033444F"/>
    <w:rsid w:val="003674EE"/>
    <w:rsid w:val="00376CED"/>
    <w:rsid w:val="003C70D7"/>
    <w:rsid w:val="004871E6"/>
    <w:rsid w:val="006507D6"/>
    <w:rsid w:val="00696701"/>
    <w:rsid w:val="006D0510"/>
    <w:rsid w:val="00710F54"/>
    <w:rsid w:val="00716EC7"/>
    <w:rsid w:val="00785F12"/>
    <w:rsid w:val="007F55B0"/>
    <w:rsid w:val="00852D1B"/>
    <w:rsid w:val="008665C1"/>
    <w:rsid w:val="0095261F"/>
    <w:rsid w:val="009C1ACA"/>
    <w:rsid w:val="009D3B9A"/>
    <w:rsid w:val="00A001F5"/>
    <w:rsid w:val="00A66CB9"/>
    <w:rsid w:val="00A9184B"/>
    <w:rsid w:val="00AB0965"/>
    <w:rsid w:val="00C32EB5"/>
    <w:rsid w:val="00C44BF4"/>
    <w:rsid w:val="00C90C12"/>
    <w:rsid w:val="00C91E62"/>
    <w:rsid w:val="00D47B98"/>
    <w:rsid w:val="00D734A0"/>
    <w:rsid w:val="00E07119"/>
    <w:rsid w:val="00E14E4A"/>
    <w:rsid w:val="00E41041"/>
    <w:rsid w:val="00E6706F"/>
    <w:rsid w:val="00EB3095"/>
    <w:rsid w:val="00EC5F55"/>
    <w:rsid w:val="00F02252"/>
    <w:rsid w:val="00F21A1D"/>
    <w:rsid w:val="00FB0881"/>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16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119"/>
    <w:pPr>
      <w:ind w:left="720"/>
      <w:contextualSpacing/>
    </w:pPr>
  </w:style>
  <w:style w:type="paragraph" w:styleId="BalloonText">
    <w:name w:val="Balloon Text"/>
    <w:basedOn w:val="Normal"/>
    <w:link w:val="BalloonTextChar"/>
    <w:uiPriority w:val="99"/>
    <w:semiHidden/>
    <w:unhideWhenUsed/>
    <w:rsid w:val="00E0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19"/>
    <w:rPr>
      <w:rFonts w:ascii="Tahoma" w:hAnsi="Tahoma" w:cs="Tahoma"/>
      <w:sz w:val="16"/>
      <w:szCs w:val="16"/>
    </w:rPr>
  </w:style>
  <w:style w:type="character" w:styleId="Hyperlink">
    <w:name w:val="Hyperlink"/>
    <w:basedOn w:val="DefaultParagraphFont"/>
    <w:uiPriority w:val="99"/>
    <w:unhideWhenUsed/>
    <w:rsid w:val="00E07119"/>
    <w:rPr>
      <w:color w:val="0000FF" w:themeColor="hyperlink"/>
      <w:u w:val="single"/>
    </w:rPr>
  </w:style>
  <w:style w:type="character" w:customStyle="1" w:styleId="normaltextrun">
    <w:name w:val="normaltextrun"/>
    <w:basedOn w:val="DefaultParagraphFont"/>
    <w:rsid w:val="00FF34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119"/>
    <w:pPr>
      <w:ind w:left="720"/>
      <w:contextualSpacing/>
    </w:pPr>
  </w:style>
  <w:style w:type="paragraph" w:styleId="BalloonText">
    <w:name w:val="Balloon Text"/>
    <w:basedOn w:val="Normal"/>
    <w:link w:val="BalloonTextChar"/>
    <w:uiPriority w:val="99"/>
    <w:semiHidden/>
    <w:unhideWhenUsed/>
    <w:rsid w:val="00E0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19"/>
    <w:rPr>
      <w:rFonts w:ascii="Tahoma" w:hAnsi="Tahoma" w:cs="Tahoma"/>
      <w:sz w:val="16"/>
      <w:szCs w:val="16"/>
    </w:rPr>
  </w:style>
  <w:style w:type="character" w:styleId="Hyperlink">
    <w:name w:val="Hyperlink"/>
    <w:basedOn w:val="DefaultParagraphFont"/>
    <w:uiPriority w:val="99"/>
    <w:unhideWhenUsed/>
    <w:rsid w:val="00E07119"/>
    <w:rPr>
      <w:color w:val="0000FF" w:themeColor="hyperlink"/>
      <w:u w:val="single"/>
    </w:rPr>
  </w:style>
  <w:style w:type="character" w:customStyle="1" w:styleId="normaltextrun">
    <w:name w:val="normaltextrun"/>
    <w:basedOn w:val="DefaultParagraphFont"/>
    <w:rsid w:val="00FF3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7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colonyassociation.org/store" TargetMode="External"/><Relationship Id="rId13" Type="http://schemas.openxmlformats.org/officeDocument/2006/relationships/hyperlink" Target="https://www.facebook.com/houstonartfes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kim@thepadgettgroup.com" TargetMode="External"/><Relationship Id="rId12" Type="http://schemas.openxmlformats.org/officeDocument/2006/relationships/image" Target="media/image5.jpeg"/><Relationship Id="rId17" Type="http://schemas.openxmlformats.org/officeDocument/2006/relationships/hyperlink" Target="http://www.artcolonyassociation.org" TargetMode="External"/><Relationship Id="rId2" Type="http://schemas.openxmlformats.org/officeDocument/2006/relationships/styles" Target="styles.xml"/><Relationship Id="rId16" Type="http://schemas.openxmlformats.org/officeDocument/2006/relationships/hyperlink" Target="https://artcolonyassociation.us3.list-manage.com/subscribe/post?u=748035e06d248e81e269eb2d7&amp;id=c50e0ad24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houstonartfes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houstonartf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2020-06-16T13:48:00Z</dcterms:created>
  <dcterms:modified xsi:type="dcterms:W3CDTF">2020-06-16T16:00:00Z</dcterms:modified>
</cp:coreProperties>
</file>